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43" w:rsidRDefault="00D51243" w:rsidP="00D51243">
      <w:pPr>
        <w:jc w:val="center"/>
        <w:rPr>
          <w:rFonts w:ascii="Arial" w:hAnsi="Arial" w:cs="Arial"/>
          <w:b/>
          <w:sz w:val="32"/>
          <w:szCs w:val="32"/>
          <w:lang w:val="es-ES_tradnl"/>
        </w:rPr>
      </w:pPr>
      <w:r>
        <w:rPr>
          <w:rFonts w:ascii="Arial" w:hAnsi="Arial" w:cs="Arial"/>
          <w:b/>
          <w:sz w:val="32"/>
          <w:szCs w:val="32"/>
          <w:lang w:val="es-ES_tradnl"/>
        </w:rPr>
        <w:t xml:space="preserve">OFERTAS DE EMPLEO </w:t>
      </w:r>
      <w:r w:rsidR="00B8460E">
        <w:rPr>
          <w:rFonts w:ascii="Arial" w:hAnsi="Arial" w:cs="Arial"/>
          <w:b/>
          <w:sz w:val="32"/>
          <w:szCs w:val="32"/>
          <w:lang w:val="es-ES_tradnl"/>
        </w:rPr>
        <w:t>PÚBLICO SEMANA DEL 1 AL 8 DE JUN</w:t>
      </w:r>
      <w:r>
        <w:rPr>
          <w:rFonts w:ascii="Arial" w:hAnsi="Arial" w:cs="Arial"/>
          <w:b/>
          <w:sz w:val="32"/>
          <w:szCs w:val="32"/>
          <w:lang w:val="es-ES_tradnl"/>
        </w:rPr>
        <w:t>IO DEL 2018</w:t>
      </w:r>
    </w:p>
    <w:p w:rsidR="0063604D" w:rsidRDefault="0063604D">
      <w:pPr>
        <w:rPr>
          <w:lang w:val="es-ES_tradnl"/>
        </w:rPr>
      </w:pPr>
    </w:p>
    <w:p w:rsidR="00D51243" w:rsidRPr="00571B21" w:rsidRDefault="00D51243" w:rsidP="00571B21">
      <w:pPr>
        <w:spacing w:after="240" w:line="240" w:lineRule="auto"/>
        <w:jc w:val="both"/>
        <w:outlineLvl w:val="3"/>
        <w:rPr>
          <w:rFonts w:ascii="Arial" w:eastAsia="Times New Roman" w:hAnsi="Arial" w:cs="Arial"/>
          <w:b/>
          <w:color w:val="8A3335"/>
          <w:sz w:val="24"/>
          <w:szCs w:val="24"/>
          <w:lang w:eastAsia="es-ES"/>
        </w:rPr>
      </w:pPr>
      <w:r w:rsidRPr="00571B21">
        <w:rPr>
          <w:rFonts w:ascii="Arial" w:eastAsia="Times New Roman" w:hAnsi="Arial" w:cs="Arial"/>
          <w:b/>
          <w:color w:val="8A3335"/>
          <w:sz w:val="24"/>
          <w:szCs w:val="24"/>
          <w:lang w:eastAsia="es-ES"/>
        </w:rPr>
        <w:t>CUERPO DE BOMBEROS/AS</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Entidad</w:t>
      </w:r>
      <w:r w:rsidRPr="00571B21">
        <w:rPr>
          <w:rFonts w:ascii="Arial" w:eastAsia="Times New Roman" w:hAnsi="Arial" w:cs="Arial"/>
          <w:color w:val="000000"/>
          <w:sz w:val="20"/>
          <w:szCs w:val="20"/>
          <w:lang w:eastAsia="es-ES"/>
        </w:rPr>
        <w:t>COMUNIDAD</w:t>
      </w:r>
      <w:proofErr w:type="spellEnd"/>
      <w:r w:rsidRPr="00571B21">
        <w:rPr>
          <w:rFonts w:ascii="Arial" w:eastAsia="Times New Roman" w:hAnsi="Arial" w:cs="Arial"/>
          <w:color w:val="000000"/>
          <w:sz w:val="20"/>
          <w:szCs w:val="20"/>
          <w:lang w:eastAsia="es-ES"/>
        </w:rPr>
        <w:t xml:space="preserve"> DE MADRID</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Ubicación</w:t>
      </w:r>
      <w:r w:rsidRPr="00571B21">
        <w:rPr>
          <w:rFonts w:ascii="Arial" w:eastAsia="Times New Roman" w:hAnsi="Arial" w:cs="Arial"/>
          <w:color w:val="000000"/>
          <w:sz w:val="20"/>
          <w:szCs w:val="20"/>
          <w:lang w:eastAsia="es-ES"/>
        </w:rPr>
        <w:t>MADRID</w:t>
      </w:r>
      <w:proofErr w:type="spellEnd"/>
      <w:r w:rsidRPr="00571B21">
        <w:rPr>
          <w:rFonts w:ascii="Arial" w:eastAsia="Times New Roman" w:hAnsi="Arial" w:cs="Arial"/>
          <w:color w:val="000000"/>
          <w:sz w:val="20"/>
          <w:szCs w:val="20"/>
          <w:lang w:eastAsia="es-ES"/>
        </w:rPr>
        <w:t xml:space="preserve"> (MADRID)</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Nº de vacantes</w:t>
      </w:r>
      <w:r w:rsidRPr="00571B21">
        <w:rPr>
          <w:rFonts w:ascii="Arial" w:eastAsia="Times New Roman" w:hAnsi="Arial" w:cs="Arial"/>
          <w:color w:val="000000"/>
          <w:sz w:val="20"/>
          <w:szCs w:val="20"/>
          <w:lang w:eastAsia="es-ES"/>
        </w:rPr>
        <w:t>75</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URL</w:t>
      </w:r>
      <w:hyperlink r:id="rId5" w:tgtFrame="_blank" w:history="1">
        <w:r w:rsidRPr="00571B21">
          <w:rPr>
            <w:rFonts w:ascii="Arial" w:eastAsia="Times New Roman" w:hAnsi="Arial" w:cs="Arial"/>
            <w:color w:val="0000C0"/>
            <w:sz w:val="20"/>
            <w:szCs w:val="20"/>
            <w:lang w:eastAsia="es-ES"/>
          </w:rPr>
          <w:t>https://www.bocm.es/boletin-completo/bocm-20180524/123/i.-comunidad-de-madrid/b%29-autoridades-y-personal/consejer%C3%ADa-de-presidencia%2C-justicia-y-portavoc%C3%ADa-del-gobierno</w:t>
        </w:r>
      </w:hyperlink>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Titulación</w:t>
      </w:r>
      <w:r w:rsidRPr="00571B21">
        <w:rPr>
          <w:rFonts w:ascii="Arial" w:eastAsia="Times New Roman" w:hAnsi="Arial" w:cs="Arial"/>
          <w:color w:val="000000"/>
          <w:sz w:val="20"/>
          <w:szCs w:val="20"/>
          <w:lang w:eastAsia="es-ES"/>
        </w:rPr>
        <w:t>- Título de Bachiller, Técnico/a, o de cualquier otra titulación o estudios equivalentes - Permiso de conducir de la clase C, con el E asociado, o equivalente</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Plazo</w:t>
      </w:r>
      <w:r w:rsidRPr="00571B21">
        <w:rPr>
          <w:rFonts w:ascii="Arial" w:eastAsia="Times New Roman" w:hAnsi="Arial" w:cs="Arial"/>
          <w:color w:val="000000"/>
          <w:sz w:val="20"/>
          <w:szCs w:val="20"/>
          <w:lang w:eastAsia="es-ES"/>
        </w:rPr>
        <w:t>21/06/2018</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 xml:space="preserve">Criterios de </w:t>
      </w:r>
      <w:proofErr w:type="spellStart"/>
      <w:r w:rsidRPr="00571B21">
        <w:rPr>
          <w:rFonts w:ascii="Arial" w:eastAsia="Times New Roman" w:hAnsi="Arial" w:cs="Arial"/>
          <w:color w:val="767676"/>
          <w:sz w:val="20"/>
          <w:szCs w:val="20"/>
          <w:lang w:eastAsia="es-ES"/>
        </w:rPr>
        <w:t>selección</w:t>
      </w:r>
      <w:r w:rsidRPr="00571B21">
        <w:rPr>
          <w:rFonts w:ascii="Arial" w:eastAsia="Times New Roman" w:hAnsi="Arial" w:cs="Arial"/>
          <w:color w:val="000000"/>
          <w:sz w:val="20"/>
          <w:szCs w:val="20"/>
          <w:lang w:eastAsia="es-ES"/>
        </w:rPr>
        <w:t>oposición</w:t>
      </w:r>
      <w:proofErr w:type="spellEnd"/>
      <w:r w:rsidRPr="00571B21">
        <w:rPr>
          <w:rFonts w:ascii="Arial" w:eastAsia="Times New Roman" w:hAnsi="Arial" w:cs="Arial"/>
          <w:color w:val="000000"/>
          <w:sz w:val="20"/>
          <w:szCs w:val="20"/>
          <w:lang w:eastAsia="es-ES"/>
        </w:rPr>
        <w:t xml:space="preserve"> libre</w:t>
      </w:r>
    </w:p>
    <w:p w:rsidR="00D51243" w:rsidRPr="00571B21" w:rsidRDefault="00D51243" w:rsidP="00571B21">
      <w:pPr>
        <w:jc w:val="both"/>
        <w:rPr>
          <w:rFonts w:ascii="Arial" w:hAnsi="Arial" w:cs="Arial"/>
          <w:b/>
          <w:sz w:val="24"/>
          <w:szCs w:val="24"/>
        </w:rPr>
      </w:pPr>
    </w:p>
    <w:p w:rsidR="00D51243" w:rsidRPr="00571B21" w:rsidRDefault="00D51243" w:rsidP="00571B21">
      <w:pPr>
        <w:spacing w:after="240" w:line="240" w:lineRule="auto"/>
        <w:jc w:val="both"/>
        <w:outlineLvl w:val="3"/>
        <w:rPr>
          <w:rFonts w:ascii="Arial" w:eastAsia="Times New Roman" w:hAnsi="Arial" w:cs="Arial"/>
          <w:b/>
          <w:color w:val="8A3335"/>
          <w:sz w:val="24"/>
          <w:szCs w:val="24"/>
          <w:lang w:eastAsia="es-ES"/>
        </w:rPr>
      </w:pPr>
      <w:r w:rsidRPr="00571B21">
        <w:rPr>
          <w:rFonts w:ascii="Arial" w:eastAsia="Times New Roman" w:hAnsi="Arial" w:cs="Arial"/>
          <w:b/>
          <w:color w:val="8A3335"/>
          <w:sz w:val="24"/>
          <w:szCs w:val="24"/>
          <w:lang w:eastAsia="es-ES"/>
        </w:rPr>
        <w:t>PERSONAL DIRECTIVO, FORMADOR Y DE APOYO DEL TALLER DE EMPLEO "ACTIVIDADES AUXILIARES EN LA MEJORA Y CONSERVACIÓN DE MONTES"</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Entidad</w:t>
      </w:r>
      <w:r w:rsidRPr="00571B21">
        <w:rPr>
          <w:rFonts w:ascii="Arial" w:eastAsia="Times New Roman" w:hAnsi="Arial" w:cs="Arial"/>
          <w:color w:val="000000"/>
          <w:sz w:val="20"/>
          <w:szCs w:val="20"/>
          <w:lang w:eastAsia="es-ES"/>
        </w:rPr>
        <w:t>AYUNTAMIENTO</w:t>
      </w:r>
      <w:proofErr w:type="spellEnd"/>
      <w:r w:rsidRPr="00571B21">
        <w:rPr>
          <w:rFonts w:ascii="Arial" w:eastAsia="Times New Roman" w:hAnsi="Arial" w:cs="Arial"/>
          <w:color w:val="000000"/>
          <w:sz w:val="20"/>
          <w:szCs w:val="20"/>
          <w:lang w:eastAsia="es-ES"/>
        </w:rPr>
        <w:t xml:space="preserve"> DE LOS CORTIJOS</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Ubicación</w:t>
      </w:r>
      <w:r w:rsidRPr="00571B21">
        <w:rPr>
          <w:rFonts w:ascii="Arial" w:eastAsia="Times New Roman" w:hAnsi="Arial" w:cs="Arial"/>
          <w:color w:val="000000"/>
          <w:sz w:val="20"/>
          <w:szCs w:val="20"/>
          <w:lang w:eastAsia="es-ES"/>
        </w:rPr>
        <w:t>Los</w:t>
      </w:r>
      <w:proofErr w:type="spellEnd"/>
      <w:r w:rsidRPr="00571B21">
        <w:rPr>
          <w:rFonts w:ascii="Arial" w:eastAsia="Times New Roman" w:hAnsi="Arial" w:cs="Arial"/>
          <w:color w:val="000000"/>
          <w:sz w:val="20"/>
          <w:szCs w:val="20"/>
          <w:lang w:eastAsia="es-ES"/>
        </w:rPr>
        <w:t xml:space="preserve"> Cortijos (Ciudad Real)</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Nº de vacantes</w:t>
      </w:r>
      <w:r w:rsidRPr="00571B21">
        <w:rPr>
          <w:rFonts w:ascii="Arial" w:eastAsia="Times New Roman" w:hAnsi="Arial" w:cs="Arial"/>
          <w:color w:val="000000"/>
          <w:sz w:val="20"/>
          <w:szCs w:val="20"/>
          <w:lang w:eastAsia="es-ES"/>
        </w:rPr>
        <w:t>3</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URL</w:t>
      </w:r>
      <w:hyperlink r:id="rId6" w:tgtFrame="_blank" w:history="1">
        <w:r w:rsidRPr="00571B21">
          <w:rPr>
            <w:rFonts w:ascii="Arial" w:eastAsia="Times New Roman" w:hAnsi="Arial" w:cs="Arial"/>
            <w:color w:val="0000C0"/>
            <w:sz w:val="20"/>
            <w:szCs w:val="20"/>
            <w:lang w:eastAsia="es-ES"/>
          </w:rPr>
          <w:t>http://loscortijos.com/bases-seleccion-alumnos-taller-de-empleo/</w:t>
        </w:r>
      </w:hyperlink>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Titulación</w:t>
      </w:r>
      <w:r w:rsidRPr="00571B21">
        <w:rPr>
          <w:rFonts w:ascii="Arial" w:eastAsia="Times New Roman" w:hAnsi="Arial" w:cs="Arial"/>
          <w:color w:val="000000"/>
          <w:sz w:val="20"/>
          <w:szCs w:val="20"/>
          <w:lang w:eastAsia="es-ES"/>
        </w:rPr>
        <w:t>Ver</w:t>
      </w:r>
      <w:proofErr w:type="spellEnd"/>
      <w:r w:rsidRPr="00571B21">
        <w:rPr>
          <w:rFonts w:ascii="Arial" w:eastAsia="Times New Roman" w:hAnsi="Arial" w:cs="Arial"/>
          <w:color w:val="000000"/>
          <w:sz w:val="20"/>
          <w:szCs w:val="20"/>
          <w:lang w:eastAsia="es-ES"/>
        </w:rPr>
        <w:t xml:space="preserve"> bases</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 xml:space="preserve"> Plazo</w:t>
      </w:r>
      <w:r w:rsidRPr="00571B21">
        <w:rPr>
          <w:rFonts w:ascii="Arial" w:eastAsia="Times New Roman" w:hAnsi="Arial" w:cs="Arial"/>
          <w:color w:val="000000"/>
          <w:sz w:val="20"/>
          <w:szCs w:val="20"/>
          <w:lang w:eastAsia="es-ES"/>
        </w:rPr>
        <w:t>04/06/2018</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 xml:space="preserve">Criterios de </w:t>
      </w:r>
      <w:proofErr w:type="spellStart"/>
      <w:r w:rsidRPr="00571B21">
        <w:rPr>
          <w:rFonts w:ascii="Arial" w:eastAsia="Times New Roman" w:hAnsi="Arial" w:cs="Arial"/>
          <w:color w:val="767676"/>
          <w:sz w:val="20"/>
          <w:szCs w:val="20"/>
          <w:lang w:eastAsia="es-ES"/>
        </w:rPr>
        <w:t>selección</w:t>
      </w:r>
      <w:r w:rsidRPr="00571B21">
        <w:rPr>
          <w:rFonts w:ascii="Arial" w:eastAsia="Times New Roman" w:hAnsi="Arial" w:cs="Arial"/>
          <w:color w:val="000000"/>
          <w:sz w:val="20"/>
          <w:szCs w:val="20"/>
          <w:lang w:eastAsia="es-ES"/>
        </w:rPr>
        <w:t>concurso</w:t>
      </w:r>
      <w:proofErr w:type="spellEnd"/>
    </w:p>
    <w:p w:rsidR="00D51243" w:rsidRPr="00571B21" w:rsidRDefault="00D51243" w:rsidP="00571B21">
      <w:pPr>
        <w:jc w:val="both"/>
        <w:rPr>
          <w:rFonts w:ascii="Arial" w:hAnsi="Arial" w:cs="Arial"/>
          <w:sz w:val="20"/>
          <w:szCs w:val="20"/>
        </w:rPr>
      </w:pPr>
    </w:p>
    <w:p w:rsidR="00D51243" w:rsidRPr="00571B21" w:rsidRDefault="00D51243" w:rsidP="00571B21">
      <w:pPr>
        <w:spacing w:after="240" w:line="240" w:lineRule="auto"/>
        <w:jc w:val="both"/>
        <w:outlineLvl w:val="3"/>
        <w:rPr>
          <w:rFonts w:ascii="Arial" w:eastAsia="Times New Roman" w:hAnsi="Arial" w:cs="Arial"/>
          <w:b/>
          <w:color w:val="8A3335"/>
          <w:sz w:val="24"/>
          <w:szCs w:val="24"/>
          <w:lang w:eastAsia="es-ES"/>
        </w:rPr>
      </w:pPr>
      <w:r w:rsidRPr="00571B21">
        <w:rPr>
          <w:rFonts w:ascii="Arial" w:eastAsia="Times New Roman" w:hAnsi="Arial" w:cs="Arial"/>
          <w:b/>
          <w:color w:val="8A3335"/>
          <w:sz w:val="24"/>
          <w:szCs w:val="24"/>
          <w:lang w:eastAsia="es-ES"/>
        </w:rPr>
        <w:t>INGRESO A CENTROS DOCENTES MILITARES DE FORMACIÓN: 36 PARA ESCALAS DE OFICIALES DE LOS CUERPOS DE INTENDENCIA Y 33 DE ESCALAS DE OFICIALES Y ESCALAS TÉCNICAS DE LOS CUERPOS DE INGENIEROS/AS</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Entidad</w:t>
      </w:r>
      <w:r w:rsidRPr="00571B21">
        <w:rPr>
          <w:rFonts w:ascii="Arial" w:eastAsia="Times New Roman" w:hAnsi="Arial" w:cs="Arial"/>
          <w:color w:val="000000"/>
          <w:sz w:val="20"/>
          <w:szCs w:val="20"/>
          <w:lang w:eastAsia="es-ES"/>
        </w:rPr>
        <w:t>MINISTERIO</w:t>
      </w:r>
      <w:proofErr w:type="spellEnd"/>
      <w:r w:rsidRPr="00571B21">
        <w:rPr>
          <w:rFonts w:ascii="Arial" w:eastAsia="Times New Roman" w:hAnsi="Arial" w:cs="Arial"/>
          <w:color w:val="000000"/>
          <w:sz w:val="20"/>
          <w:szCs w:val="20"/>
          <w:lang w:eastAsia="es-ES"/>
        </w:rPr>
        <w:t xml:space="preserve"> DE DEFENSA</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Ubicación</w:t>
      </w:r>
      <w:r w:rsidRPr="00571B21">
        <w:rPr>
          <w:rFonts w:ascii="Arial" w:eastAsia="Times New Roman" w:hAnsi="Arial" w:cs="Arial"/>
          <w:color w:val="000000"/>
          <w:sz w:val="20"/>
          <w:szCs w:val="20"/>
          <w:lang w:eastAsia="es-ES"/>
        </w:rPr>
        <w:t>ESPAÑA</w:t>
      </w:r>
      <w:proofErr w:type="spellEnd"/>
      <w:r w:rsidRPr="00571B21">
        <w:rPr>
          <w:rFonts w:ascii="Arial" w:eastAsia="Times New Roman" w:hAnsi="Arial" w:cs="Arial"/>
          <w:color w:val="000000"/>
          <w:sz w:val="20"/>
          <w:szCs w:val="20"/>
          <w:lang w:eastAsia="es-ES"/>
        </w:rPr>
        <w:t xml:space="preserve"> (ESPAÑA)</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Nº de vacantes</w:t>
      </w:r>
      <w:r w:rsidRPr="00571B21">
        <w:rPr>
          <w:rFonts w:ascii="Arial" w:eastAsia="Times New Roman" w:hAnsi="Arial" w:cs="Arial"/>
          <w:color w:val="000000"/>
          <w:sz w:val="20"/>
          <w:szCs w:val="20"/>
          <w:lang w:eastAsia="es-ES"/>
        </w:rPr>
        <w:t>69</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URL</w:t>
      </w:r>
      <w:hyperlink r:id="rId7" w:tgtFrame="_blank" w:history="1">
        <w:r w:rsidRPr="00571B21">
          <w:rPr>
            <w:rFonts w:ascii="Arial" w:eastAsia="Times New Roman" w:hAnsi="Arial" w:cs="Arial"/>
            <w:color w:val="0000C0"/>
            <w:sz w:val="20"/>
            <w:szCs w:val="20"/>
            <w:lang w:eastAsia="es-ES"/>
          </w:rPr>
          <w:t>http://www.reclutamiento.defensa.gob.es/actualidad/detallesNoticia.jsp?idNoticia=5113</w:t>
        </w:r>
      </w:hyperlink>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Titulación</w:t>
      </w:r>
      <w:r w:rsidRPr="00571B21">
        <w:rPr>
          <w:rFonts w:ascii="Arial" w:eastAsia="Times New Roman" w:hAnsi="Arial" w:cs="Arial"/>
          <w:color w:val="000000"/>
          <w:sz w:val="20"/>
          <w:szCs w:val="20"/>
          <w:lang w:eastAsia="es-ES"/>
        </w:rPr>
        <w:t>VER</w:t>
      </w:r>
      <w:proofErr w:type="spellEnd"/>
      <w:r w:rsidRPr="00571B21">
        <w:rPr>
          <w:rFonts w:ascii="Arial" w:eastAsia="Times New Roman" w:hAnsi="Arial" w:cs="Arial"/>
          <w:color w:val="000000"/>
          <w:sz w:val="20"/>
          <w:szCs w:val="20"/>
          <w:lang w:eastAsia="es-ES"/>
        </w:rPr>
        <w:t xml:space="preserve"> BASES</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Plazo</w:t>
      </w:r>
      <w:r w:rsidRPr="00571B21">
        <w:rPr>
          <w:rFonts w:ascii="Arial" w:eastAsia="Times New Roman" w:hAnsi="Arial" w:cs="Arial"/>
          <w:color w:val="000000"/>
          <w:sz w:val="20"/>
          <w:szCs w:val="20"/>
          <w:lang w:eastAsia="es-ES"/>
        </w:rPr>
        <w:t>08/06/2018</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Bases</w:t>
      </w:r>
      <w:r w:rsidRPr="00571B21">
        <w:rPr>
          <w:rFonts w:ascii="Arial" w:eastAsia="Times New Roman" w:hAnsi="Arial" w:cs="Arial"/>
          <w:color w:val="000000"/>
          <w:sz w:val="20"/>
          <w:szCs w:val="20"/>
          <w:lang w:eastAsia="es-ES"/>
        </w:rPr>
        <w:t>BOE</w:t>
      </w:r>
      <w:proofErr w:type="spellEnd"/>
      <w:r w:rsidRPr="00571B21">
        <w:rPr>
          <w:rFonts w:ascii="Arial" w:eastAsia="Times New Roman" w:hAnsi="Arial" w:cs="Arial"/>
          <w:color w:val="000000"/>
          <w:sz w:val="20"/>
          <w:szCs w:val="20"/>
          <w:lang w:eastAsia="es-ES"/>
        </w:rPr>
        <w:t xml:space="preserve"> Nº 130</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 xml:space="preserve">Criterios de </w:t>
      </w:r>
      <w:proofErr w:type="spellStart"/>
      <w:r w:rsidRPr="00571B21">
        <w:rPr>
          <w:rFonts w:ascii="Arial" w:eastAsia="Times New Roman" w:hAnsi="Arial" w:cs="Arial"/>
          <w:color w:val="767676"/>
          <w:sz w:val="20"/>
          <w:szCs w:val="20"/>
          <w:lang w:eastAsia="es-ES"/>
        </w:rPr>
        <w:t>selección</w:t>
      </w:r>
      <w:r w:rsidRPr="00571B21">
        <w:rPr>
          <w:rFonts w:ascii="Arial" w:eastAsia="Times New Roman" w:hAnsi="Arial" w:cs="Arial"/>
          <w:color w:val="000000"/>
          <w:sz w:val="20"/>
          <w:szCs w:val="20"/>
          <w:lang w:eastAsia="es-ES"/>
        </w:rPr>
        <w:t>concurso</w:t>
      </w:r>
      <w:proofErr w:type="spellEnd"/>
      <w:r w:rsidRPr="00571B21">
        <w:rPr>
          <w:rFonts w:ascii="Arial" w:eastAsia="Times New Roman" w:hAnsi="Arial" w:cs="Arial"/>
          <w:color w:val="000000"/>
          <w:sz w:val="20"/>
          <w:szCs w:val="20"/>
          <w:lang w:eastAsia="es-ES"/>
        </w:rPr>
        <w:t>-oposición</w:t>
      </w:r>
    </w:p>
    <w:p w:rsidR="00D51243" w:rsidRPr="00571B21" w:rsidRDefault="00D51243" w:rsidP="00571B21">
      <w:pPr>
        <w:jc w:val="both"/>
        <w:rPr>
          <w:rFonts w:ascii="Arial" w:hAnsi="Arial" w:cs="Arial"/>
          <w:sz w:val="20"/>
          <w:szCs w:val="20"/>
        </w:rPr>
      </w:pPr>
    </w:p>
    <w:p w:rsidR="00D51243" w:rsidRPr="00571B21" w:rsidRDefault="00D51243" w:rsidP="00571B21">
      <w:pPr>
        <w:spacing w:after="240" w:line="240" w:lineRule="auto"/>
        <w:jc w:val="both"/>
        <w:outlineLvl w:val="3"/>
        <w:rPr>
          <w:rFonts w:ascii="Arial" w:eastAsia="Times New Roman" w:hAnsi="Arial" w:cs="Arial"/>
          <w:b/>
          <w:color w:val="8A3335"/>
          <w:sz w:val="24"/>
          <w:szCs w:val="24"/>
          <w:lang w:eastAsia="es-ES"/>
        </w:rPr>
      </w:pPr>
      <w:r w:rsidRPr="00571B21">
        <w:rPr>
          <w:rFonts w:ascii="Arial" w:eastAsia="Times New Roman" w:hAnsi="Arial" w:cs="Arial"/>
          <w:b/>
          <w:color w:val="8A3335"/>
          <w:sz w:val="24"/>
          <w:szCs w:val="24"/>
          <w:lang w:eastAsia="es-ES"/>
        </w:rPr>
        <w:t xml:space="preserve">32 PLAZAS DE LA ESCALA DE MÉDICOS/AS INSPECTORES/AS DEL CUERPO DE INSPECCIÓN SANITARIA DE LA ADMINISTRACIÓN DE LA </w:t>
      </w:r>
      <w:r w:rsidRPr="00571B21">
        <w:rPr>
          <w:rFonts w:ascii="Arial" w:eastAsia="Times New Roman" w:hAnsi="Arial" w:cs="Arial"/>
          <w:b/>
          <w:color w:val="8A3335"/>
          <w:sz w:val="24"/>
          <w:szCs w:val="24"/>
          <w:lang w:eastAsia="es-ES"/>
        </w:rPr>
        <w:lastRenderedPageBreak/>
        <w:t>SEGURIDAD SOCIAL Y 80 PLAZAS PARA LA ESCALA TÉCNICA DE GESTIÓN DE ORGANISMOS AUTÓNOMOS, ESPECIALIDAD DE SANIDAD Y CONSUMO</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Entidad</w:t>
      </w:r>
      <w:r w:rsidRPr="00571B21">
        <w:rPr>
          <w:rFonts w:ascii="Arial" w:eastAsia="Times New Roman" w:hAnsi="Arial" w:cs="Arial"/>
          <w:color w:val="000000"/>
          <w:sz w:val="20"/>
          <w:szCs w:val="20"/>
          <w:lang w:eastAsia="es-ES"/>
        </w:rPr>
        <w:t>MINISTERIO</w:t>
      </w:r>
      <w:proofErr w:type="spellEnd"/>
      <w:r w:rsidRPr="00571B21">
        <w:rPr>
          <w:rFonts w:ascii="Arial" w:eastAsia="Times New Roman" w:hAnsi="Arial" w:cs="Arial"/>
          <w:color w:val="000000"/>
          <w:sz w:val="20"/>
          <w:szCs w:val="20"/>
          <w:lang w:eastAsia="es-ES"/>
        </w:rPr>
        <w:t xml:space="preserve"> DE SANIDAD, SERVICIOS SOCIALES E IGUALDAD</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Ubicación</w:t>
      </w:r>
      <w:r w:rsidRPr="00571B21">
        <w:rPr>
          <w:rFonts w:ascii="Arial" w:eastAsia="Times New Roman" w:hAnsi="Arial" w:cs="Arial"/>
          <w:color w:val="000000"/>
          <w:sz w:val="20"/>
          <w:szCs w:val="20"/>
          <w:lang w:eastAsia="es-ES"/>
        </w:rPr>
        <w:t>ESPAÑA</w:t>
      </w:r>
      <w:proofErr w:type="spellEnd"/>
      <w:r w:rsidRPr="00571B21">
        <w:rPr>
          <w:rFonts w:ascii="Arial" w:eastAsia="Times New Roman" w:hAnsi="Arial" w:cs="Arial"/>
          <w:color w:val="000000"/>
          <w:sz w:val="20"/>
          <w:szCs w:val="20"/>
          <w:lang w:eastAsia="es-ES"/>
        </w:rPr>
        <w:t xml:space="preserve"> (ESPAÑA)</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Nº de vacantes</w:t>
      </w:r>
      <w:r w:rsidRPr="00571B21">
        <w:rPr>
          <w:rFonts w:ascii="Arial" w:eastAsia="Times New Roman" w:hAnsi="Arial" w:cs="Arial"/>
          <w:color w:val="000000"/>
          <w:sz w:val="20"/>
          <w:szCs w:val="20"/>
          <w:lang w:eastAsia="es-ES"/>
        </w:rPr>
        <w:t>112</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Titulación</w:t>
      </w:r>
      <w:r w:rsidRPr="00571B21">
        <w:rPr>
          <w:rFonts w:ascii="Arial" w:eastAsia="Times New Roman" w:hAnsi="Arial" w:cs="Arial"/>
          <w:color w:val="000000"/>
          <w:sz w:val="20"/>
          <w:szCs w:val="20"/>
          <w:lang w:eastAsia="es-ES"/>
        </w:rPr>
        <w:t>Médicos</w:t>
      </w:r>
      <w:proofErr w:type="spellEnd"/>
      <w:r w:rsidRPr="00571B21">
        <w:rPr>
          <w:rFonts w:ascii="Arial" w:eastAsia="Times New Roman" w:hAnsi="Arial" w:cs="Arial"/>
          <w:color w:val="000000"/>
          <w:sz w:val="20"/>
          <w:szCs w:val="20"/>
          <w:lang w:eastAsia="es-ES"/>
        </w:rPr>
        <w:t>/as Inspectores/as: Licenciatura o Grado en Medicina Gestión de organismos autónomos: Licenciatura o Grado, Ingeniería o Arquitectura</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Plazo</w:t>
      </w:r>
      <w:r w:rsidRPr="00571B21">
        <w:rPr>
          <w:rFonts w:ascii="Arial" w:eastAsia="Times New Roman" w:hAnsi="Arial" w:cs="Arial"/>
          <w:color w:val="000000"/>
          <w:sz w:val="20"/>
          <w:szCs w:val="20"/>
          <w:lang w:eastAsia="es-ES"/>
        </w:rPr>
        <w:t>27/06/2018</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proofErr w:type="spellStart"/>
      <w:r w:rsidRPr="00571B21">
        <w:rPr>
          <w:rFonts w:ascii="Arial" w:eastAsia="Times New Roman" w:hAnsi="Arial" w:cs="Arial"/>
          <w:color w:val="767676"/>
          <w:sz w:val="20"/>
          <w:szCs w:val="20"/>
          <w:lang w:eastAsia="es-ES"/>
        </w:rPr>
        <w:t>Bases</w:t>
      </w:r>
      <w:r w:rsidRPr="00571B21">
        <w:rPr>
          <w:rFonts w:ascii="Arial" w:eastAsia="Times New Roman" w:hAnsi="Arial" w:cs="Arial"/>
          <w:color w:val="000000"/>
          <w:sz w:val="20"/>
          <w:szCs w:val="20"/>
          <w:lang w:eastAsia="es-ES"/>
        </w:rPr>
        <w:t>BOE</w:t>
      </w:r>
      <w:proofErr w:type="spellEnd"/>
      <w:r w:rsidRPr="00571B21">
        <w:rPr>
          <w:rFonts w:ascii="Arial" w:eastAsia="Times New Roman" w:hAnsi="Arial" w:cs="Arial"/>
          <w:color w:val="000000"/>
          <w:sz w:val="20"/>
          <w:szCs w:val="20"/>
          <w:lang w:eastAsia="es-ES"/>
        </w:rPr>
        <w:t xml:space="preserve"> Nº 131</w:t>
      </w:r>
    </w:p>
    <w:p w:rsidR="00D51243" w:rsidRPr="00571B21" w:rsidRDefault="00D51243" w:rsidP="00571B21">
      <w:pPr>
        <w:spacing w:after="72" w:line="240" w:lineRule="auto"/>
        <w:jc w:val="both"/>
        <w:rPr>
          <w:rFonts w:ascii="Arial" w:eastAsia="Times New Roman" w:hAnsi="Arial" w:cs="Arial"/>
          <w:color w:val="000000"/>
          <w:sz w:val="20"/>
          <w:szCs w:val="20"/>
          <w:lang w:eastAsia="es-ES"/>
        </w:rPr>
      </w:pPr>
      <w:r w:rsidRPr="00571B21">
        <w:rPr>
          <w:rFonts w:ascii="Arial" w:eastAsia="Times New Roman" w:hAnsi="Arial" w:cs="Arial"/>
          <w:color w:val="767676"/>
          <w:sz w:val="20"/>
          <w:szCs w:val="20"/>
          <w:lang w:eastAsia="es-ES"/>
        </w:rPr>
        <w:t xml:space="preserve">Criterios de </w:t>
      </w:r>
      <w:proofErr w:type="spellStart"/>
      <w:r w:rsidRPr="00571B21">
        <w:rPr>
          <w:rFonts w:ascii="Arial" w:eastAsia="Times New Roman" w:hAnsi="Arial" w:cs="Arial"/>
          <w:color w:val="767676"/>
          <w:sz w:val="20"/>
          <w:szCs w:val="20"/>
          <w:lang w:eastAsia="es-ES"/>
        </w:rPr>
        <w:t>selección</w:t>
      </w:r>
      <w:r w:rsidRPr="00571B21">
        <w:rPr>
          <w:rFonts w:ascii="Arial" w:eastAsia="Times New Roman" w:hAnsi="Arial" w:cs="Arial"/>
          <w:color w:val="000000"/>
          <w:sz w:val="20"/>
          <w:szCs w:val="20"/>
          <w:lang w:eastAsia="es-ES"/>
        </w:rPr>
        <w:t>concurso</w:t>
      </w:r>
      <w:proofErr w:type="spellEnd"/>
      <w:r w:rsidRPr="00571B21">
        <w:rPr>
          <w:rFonts w:ascii="Arial" w:eastAsia="Times New Roman" w:hAnsi="Arial" w:cs="Arial"/>
          <w:color w:val="000000"/>
          <w:sz w:val="20"/>
          <w:szCs w:val="20"/>
          <w:lang w:eastAsia="es-ES"/>
        </w:rPr>
        <w:t>-oposición</w:t>
      </w:r>
    </w:p>
    <w:p w:rsidR="00571B21" w:rsidRDefault="00571B21" w:rsidP="00571B21">
      <w:pPr>
        <w:jc w:val="both"/>
        <w:rPr>
          <w:rFonts w:ascii="Arial" w:hAnsi="Arial" w:cs="Arial"/>
          <w:sz w:val="20"/>
          <w:szCs w:val="20"/>
        </w:rPr>
      </w:pPr>
    </w:p>
    <w:p w:rsidR="00571B21" w:rsidRPr="00571B21" w:rsidRDefault="00571B21" w:rsidP="00571B21">
      <w:pPr>
        <w:rPr>
          <w:rFonts w:ascii="Arial" w:hAnsi="Arial" w:cs="Arial"/>
          <w:sz w:val="20"/>
          <w:szCs w:val="20"/>
        </w:rPr>
      </w:pPr>
    </w:p>
    <w:p w:rsidR="00571B21" w:rsidRDefault="00571B21" w:rsidP="00571B21">
      <w:pPr>
        <w:rPr>
          <w:rFonts w:ascii="Arial" w:hAnsi="Arial" w:cs="Arial"/>
          <w:sz w:val="20"/>
          <w:szCs w:val="20"/>
        </w:rPr>
      </w:pPr>
    </w:p>
    <w:p w:rsidR="00571B21" w:rsidRDefault="00571B21" w:rsidP="00571B21">
      <w:pPr>
        <w:rPr>
          <w:rFonts w:ascii="Arial" w:hAnsi="Arial" w:cs="Arial"/>
          <w:sz w:val="20"/>
          <w:szCs w:val="20"/>
        </w:rPr>
      </w:pPr>
    </w:p>
    <w:p w:rsidR="00571B21" w:rsidRDefault="00571B21" w:rsidP="00571B21">
      <w:pPr>
        <w:rPr>
          <w:rFonts w:ascii="Arial" w:hAnsi="Arial" w:cs="Arial"/>
          <w:sz w:val="20"/>
          <w:szCs w:val="20"/>
        </w:rPr>
      </w:pPr>
    </w:p>
    <w:p w:rsidR="00571B21" w:rsidRDefault="00571B21" w:rsidP="00571B21">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571B21" w:rsidRDefault="00571B21" w:rsidP="00571B21">
      <w:pPr>
        <w:jc w:val="both"/>
        <w:rPr>
          <w:rFonts w:ascii="Arial" w:hAnsi="Arial" w:cs="Arial"/>
          <w:sz w:val="20"/>
          <w:szCs w:val="20"/>
        </w:rPr>
      </w:pPr>
    </w:p>
    <w:p w:rsidR="00571B21" w:rsidRDefault="00571B21" w:rsidP="00571B21">
      <w:pPr>
        <w:jc w:val="both"/>
        <w:rPr>
          <w:rFonts w:ascii="Arial" w:hAnsi="Arial" w:cs="Arial"/>
          <w:sz w:val="20"/>
          <w:szCs w:val="20"/>
        </w:rPr>
      </w:pPr>
    </w:p>
    <w:p w:rsidR="00571B21" w:rsidRDefault="00571B21" w:rsidP="00571B21">
      <w:pPr>
        <w:shd w:val="clear" w:color="auto" w:fill="FFFFFF"/>
        <w:spacing w:before="100" w:beforeAutospacing="1" w:after="100" w:afterAutospacing="1"/>
        <w:jc w:val="both"/>
        <w:rPr>
          <w:rFonts w:ascii="Arial" w:hAnsi="Arial" w:cs="Arial"/>
          <w:color w:val="00B0F0"/>
          <w:sz w:val="20"/>
          <w:szCs w:val="20"/>
        </w:rPr>
      </w:pPr>
      <w:bookmarkStart w:id="0" w:name="_Hlk493768360"/>
      <w:r w:rsidRPr="00E71910">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4pt;height:29.2pt" fillcolor="#6fc">
            <v:fill rotate="t"/>
            <v:shadow color="#868686"/>
            <v:textpath style="font-family:&quot;Arial Black&quot;;font-size:20pt;v-text-kern:t" trim="t" fitpath="t" string="ADVERTENCIA OFERTAS FRAUDULENTAS"/>
          </v:shape>
        </w:pict>
      </w:r>
      <w:bookmarkEnd w:id="0"/>
    </w:p>
    <w:p w:rsidR="00571B21" w:rsidRDefault="00571B21" w:rsidP="00571B2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571B21" w:rsidRDefault="00571B21" w:rsidP="00571B2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w:t>
      </w:r>
      <w:r>
        <w:rPr>
          <w:rFonts w:ascii="Arial" w:hAnsi="Arial" w:cs="Arial"/>
          <w:sz w:val="24"/>
          <w:szCs w:val="24"/>
        </w:rPr>
        <w:lastRenderedPageBreak/>
        <w:t>cualquier herramienta de publicación de anuncios, así como emprender las acciones legales pertinentes.</w:t>
      </w:r>
    </w:p>
    <w:p w:rsidR="00571B21" w:rsidRDefault="00571B21" w:rsidP="00571B2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571B21" w:rsidRDefault="00571B21" w:rsidP="00571B2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571B21" w:rsidRDefault="00571B21" w:rsidP="00571B2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571B21" w:rsidRDefault="00571B21" w:rsidP="00571B2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571B21" w:rsidRDefault="00571B21" w:rsidP="00571B2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571B21" w:rsidRDefault="00571B21" w:rsidP="00571B2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571B21" w:rsidRDefault="00571B21" w:rsidP="00571B2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571B21" w:rsidRDefault="00571B21" w:rsidP="00571B2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571B21" w:rsidRDefault="00571B21" w:rsidP="00571B2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571B21" w:rsidRDefault="00571B21" w:rsidP="00571B21">
      <w:pPr>
        <w:spacing w:after="72" w:line="240" w:lineRule="auto"/>
        <w:jc w:val="both"/>
        <w:rPr>
          <w:rFonts w:ascii="Arial" w:eastAsia="Times New Roman" w:hAnsi="Arial" w:cs="Arial"/>
          <w:color w:val="000000"/>
          <w:sz w:val="20"/>
          <w:szCs w:val="20"/>
          <w:lang w:eastAsia="es-ES"/>
        </w:rPr>
      </w:pPr>
    </w:p>
    <w:p w:rsidR="00571B21" w:rsidRDefault="00571B21" w:rsidP="00571B21">
      <w:pPr>
        <w:jc w:val="both"/>
        <w:rPr>
          <w:rFonts w:ascii="Arial" w:hAnsi="Arial" w:cs="Arial"/>
          <w:sz w:val="20"/>
          <w:szCs w:val="20"/>
        </w:rPr>
      </w:pPr>
    </w:p>
    <w:p w:rsidR="00571B21" w:rsidRPr="00581E9B" w:rsidRDefault="00571B21" w:rsidP="00571B21">
      <w:pPr>
        <w:rPr>
          <w:rFonts w:ascii="Arial" w:eastAsia="Times New Roman" w:hAnsi="Arial" w:cs="Arial"/>
          <w:sz w:val="18"/>
          <w:szCs w:val="18"/>
          <w:lang w:eastAsia="es-ES"/>
        </w:rPr>
      </w:pPr>
    </w:p>
    <w:p w:rsidR="00D51243" w:rsidRPr="00571B21" w:rsidRDefault="00D51243" w:rsidP="00571B21">
      <w:pPr>
        <w:rPr>
          <w:rFonts w:ascii="Arial" w:hAnsi="Arial" w:cs="Arial"/>
          <w:sz w:val="20"/>
          <w:szCs w:val="20"/>
        </w:rPr>
      </w:pPr>
    </w:p>
    <w:sectPr w:rsidR="00D51243" w:rsidRPr="00571B21" w:rsidSect="006360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51243"/>
    <w:rsid w:val="002267BA"/>
    <w:rsid w:val="00571B21"/>
    <w:rsid w:val="0063604D"/>
    <w:rsid w:val="00B8460E"/>
    <w:rsid w:val="00D45D4F"/>
    <w:rsid w:val="00D512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43"/>
  </w:style>
  <w:style w:type="paragraph" w:styleId="Ttulo4">
    <w:name w:val="heading 4"/>
    <w:basedOn w:val="Normal"/>
    <w:link w:val="Ttulo4Car"/>
    <w:uiPriority w:val="9"/>
    <w:qFormat/>
    <w:rsid w:val="00D5124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D5124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5124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D5124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D51243"/>
  </w:style>
  <w:style w:type="character" w:customStyle="1" w:styleId="value2">
    <w:name w:val="value2"/>
    <w:basedOn w:val="Fuentedeprrafopredeter"/>
    <w:rsid w:val="00D51243"/>
  </w:style>
  <w:style w:type="character" w:styleId="Hipervnculo">
    <w:name w:val="Hyperlink"/>
    <w:basedOn w:val="Fuentedeprrafopredeter"/>
    <w:uiPriority w:val="99"/>
    <w:semiHidden/>
    <w:unhideWhenUsed/>
    <w:rsid w:val="00D51243"/>
    <w:rPr>
      <w:color w:val="0000FF"/>
      <w:u w:val="single"/>
    </w:rPr>
  </w:style>
</w:styles>
</file>

<file path=word/webSettings.xml><?xml version="1.0" encoding="utf-8"?>
<w:webSettings xmlns:r="http://schemas.openxmlformats.org/officeDocument/2006/relationships" xmlns:w="http://schemas.openxmlformats.org/wordprocessingml/2006/main">
  <w:divs>
    <w:div w:id="269362925">
      <w:bodyDiv w:val="1"/>
      <w:marLeft w:val="0"/>
      <w:marRight w:val="0"/>
      <w:marTop w:val="0"/>
      <w:marBottom w:val="0"/>
      <w:divBdr>
        <w:top w:val="none" w:sz="0" w:space="0" w:color="auto"/>
        <w:left w:val="none" w:sz="0" w:space="0" w:color="auto"/>
        <w:bottom w:val="none" w:sz="0" w:space="0" w:color="auto"/>
        <w:right w:val="none" w:sz="0" w:space="0" w:color="auto"/>
      </w:divBdr>
      <w:divsChild>
        <w:div w:id="179390648">
          <w:marLeft w:val="0"/>
          <w:marRight w:val="0"/>
          <w:marTop w:val="0"/>
          <w:marBottom w:val="72"/>
          <w:divBdr>
            <w:top w:val="none" w:sz="0" w:space="0" w:color="auto"/>
            <w:left w:val="none" w:sz="0" w:space="0" w:color="auto"/>
            <w:bottom w:val="none" w:sz="0" w:space="0" w:color="auto"/>
            <w:right w:val="none" w:sz="0" w:space="0" w:color="auto"/>
          </w:divBdr>
        </w:div>
        <w:div w:id="1347362158">
          <w:marLeft w:val="0"/>
          <w:marRight w:val="0"/>
          <w:marTop w:val="0"/>
          <w:marBottom w:val="72"/>
          <w:divBdr>
            <w:top w:val="none" w:sz="0" w:space="0" w:color="auto"/>
            <w:left w:val="none" w:sz="0" w:space="0" w:color="auto"/>
            <w:bottom w:val="none" w:sz="0" w:space="0" w:color="auto"/>
            <w:right w:val="none" w:sz="0" w:space="0" w:color="auto"/>
          </w:divBdr>
        </w:div>
        <w:div w:id="563367927">
          <w:marLeft w:val="0"/>
          <w:marRight w:val="0"/>
          <w:marTop w:val="0"/>
          <w:marBottom w:val="72"/>
          <w:divBdr>
            <w:top w:val="none" w:sz="0" w:space="0" w:color="auto"/>
            <w:left w:val="none" w:sz="0" w:space="0" w:color="auto"/>
            <w:bottom w:val="none" w:sz="0" w:space="0" w:color="auto"/>
            <w:right w:val="none" w:sz="0" w:space="0" w:color="auto"/>
          </w:divBdr>
        </w:div>
        <w:div w:id="1553611823">
          <w:marLeft w:val="0"/>
          <w:marRight w:val="0"/>
          <w:marTop w:val="0"/>
          <w:marBottom w:val="72"/>
          <w:divBdr>
            <w:top w:val="none" w:sz="0" w:space="0" w:color="auto"/>
            <w:left w:val="none" w:sz="0" w:space="0" w:color="auto"/>
            <w:bottom w:val="none" w:sz="0" w:space="0" w:color="auto"/>
            <w:right w:val="none" w:sz="0" w:space="0" w:color="auto"/>
          </w:divBdr>
        </w:div>
        <w:div w:id="1987195990">
          <w:marLeft w:val="0"/>
          <w:marRight w:val="0"/>
          <w:marTop w:val="0"/>
          <w:marBottom w:val="72"/>
          <w:divBdr>
            <w:top w:val="none" w:sz="0" w:space="0" w:color="auto"/>
            <w:left w:val="none" w:sz="0" w:space="0" w:color="auto"/>
            <w:bottom w:val="none" w:sz="0" w:space="0" w:color="auto"/>
            <w:right w:val="none" w:sz="0" w:space="0" w:color="auto"/>
          </w:divBdr>
        </w:div>
        <w:div w:id="1461262905">
          <w:marLeft w:val="0"/>
          <w:marRight w:val="0"/>
          <w:marTop w:val="0"/>
          <w:marBottom w:val="72"/>
          <w:divBdr>
            <w:top w:val="none" w:sz="0" w:space="0" w:color="auto"/>
            <w:left w:val="none" w:sz="0" w:space="0" w:color="auto"/>
            <w:bottom w:val="none" w:sz="0" w:space="0" w:color="auto"/>
            <w:right w:val="none" w:sz="0" w:space="0" w:color="auto"/>
          </w:divBdr>
        </w:div>
        <w:div w:id="492961823">
          <w:marLeft w:val="0"/>
          <w:marRight w:val="0"/>
          <w:marTop w:val="0"/>
          <w:marBottom w:val="72"/>
          <w:divBdr>
            <w:top w:val="none" w:sz="0" w:space="0" w:color="auto"/>
            <w:left w:val="none" w:sz="0" w:space="0" w:color="auto"/>
            <w:bottom w:val="none" w:sz="0" w:space="0" w:color="auto"/>
            <w:right w:val="none" w:sz="0" w:space="0" w:color="auto"/>
          </w:divBdr>
        </w:div>
        <w:div w:id="711462739">
          <w:marLeft w:val="0"/>
          <w:marRight w:val="0"/>
          <w:marTop w:val="0"/>
          <w:marBottom w:val="72"/>
          <w:divBdr>
            <w:top w:val="none" w:sz="0" w:space="0" w:color="auto"/>
            <w:left w:val="none" w:sz="0" w:space="0" w:color="auto"/>
            <w:bottom w:val="none" w:sz="0" w:space="0" w:color="auto"/>
            <w:right w:val="none" w:sz="0" w:space="0" w:color="auto"/>
          </w:divBdr>
        </w:div>
        <w:div w:id="1932426163">
          <w:marLeft w:val="0"/>
          <w:marRight w:val="0"/>
          <w:marTop w:val="0"/>
          <w:marBottom w:val="72"/>
          <w:divBdr>
            <w:top w:val="none" w:sz="0" w:space="0" w:color="auto"/>
            <w:left w:val="none" w:sz="0" w:space="0" w:color="auto"/>
            <w:bottom w:val="none" w:sz="0" w:space="0" w:color="auto"/>
            <w:right w:val="none" w:sz="0" w:space="0" w:color="auto"/>
          </w:divBdr>
        </w:div>
        <w:div w:id="964001734">
          <w:marLeft w:val="0"/>
          <w:marRight w:val="0"/>
          <w:marTop w:val="0"/>
          <w:marBottom w:val="72"/>
          <w:divBdr>
            <w:top w:val="none" w:sz="0" w:space="0" w:color="auto"/>
            <w:left w:val="none" w:sz="0" w:space="0" w:color="auto"/>
            <w:bottom w:val="none" w:sz="0" w:space="0" w:color="auto"/>
            <w:right w:val="none" w:sz="0" w:space="0" w:color="auto"/>
          </w:divBdr>
        </w:div>
      </w:divsChild>
    </w:div>
    <w:div w:id="357391347">
      <w:bodyDiv w:val="1"/>
      <w:marLeft w:val="0"/>
      <w:marRight w:val="0"/>
      <w:marTop w:val="0"/>
      <w:marBottom w:val="0"/>
      <w:divBdr>
        <w:top w:val="none" w:sz="0" w:space="0" w:color="auto"/>
        <w:left w:val="none" w:sz="0" w:space="0" w:color="auto"/>
        <w:bottom w:val="none" w:sz="0" w:space="0" w:color="auto"/>
        <w:right w:val="none" w:sz="0" w:space="0" w:color="auto"/>
      </w:divBdr>
      <w:divsChild>
        <w:div w:id="1078133134">
          <w:marLeft w:val="0"/>
          <w:marRight w:val="0"/>
          <w:marTop w:val="0"/>
          <w:marBottom w:val="72"/>
          <w:divBdr>
            <w:top w:val="none" w:sz="0" w:space="0" w:color="auto"/>
            <w:left w:val="none" w:sz="0" w:space="0" w:color="auto"/>
            <w:bottom w:val="none" w:sz="0" w:space="0" w:color="auto"/>
            <w:right w:val="none" w:sz="0" w:space="0" w:color="auto"/>
          </w:divBdr>
        </w:div>
        <w:div w:id="927690150">
          <w:marLeft w:val="0"/>
          <w:marRight w:val="0"/>
          <w:marTop w:val="0"/>
          <w:marBottom w:val="72"/>
          <w:divBdr>
            <w:top w:val="none" w:sz="0" w:space="0" w:color="auto"/>
            <w:left w:val="none" w:sz="0" w:space="0" w:color="auto"/>
            <w:bottom w:val="none" w:sz="0" w:space="0" w:color="auto"/>
            <w:right w:val="none" w:sz="0" w:space="0" w:color="auto"/>
          </w:divBdr>
        </w:div>
        <w:div w:id="600996646">
          <w:marLeft w:val="0"/>
          <w:marRight w:val="0"/>
          <w:marTop w:val="0"/>
          <w:marBottom w:val="72"/>
          <w:divBdr>
            <w:top w:val="none" w:sz="0" w:space="0" w:color="auto"/>
            <w:left w:val="none" w:sz="0" w:space="0" w:color="auto"/>
            <w:bottom w:val="none" w:sz="0" w:space="0" w:color="auto"/>
            <w:right w:val="none" w:sz="0" w:space="0" w:color="auto"/>
          </w:divBdr>
        </w:div>
        <w:div w:id="2127113455">
          <w:marLeft w:val="0"/>
          <w:marRight w:val="0"/>
          <w:marTop w:val="0"/>
          <w:marBottom w:val="72"/>
          <w:divBdr>
            <w:top w:val="none" w:sz="0" w:space="0" w:color="auto"/>
            <w:left w:val="none" w:sz="0" w:space="0" w:color="auto"/>
            <w:bottom w:val="none" w:sz="0" w:space="0" w:color="auto"/>
            <w:right w:val="none" w:sz="0" w:space="0" w:color="auto"/>
          </w:divBdr>
        </w:div>
        <w:div w:id="1564757915">
          <w:marLeft w:val="0"/>
          <w:marRight w:val="0"/>
          <w:marTop w:val="0"/>
          <w:marBottom w:val="72"/>
          <w:divBdr>
            <w:top w:val="none" w:sz="0" w:space="0" w:color="auto"/>
            <w:left w:val="none" w:sz="0" w:space="0" w:color="auto"/>
            <w:bottom w:val="none" w:sz="0" w:space="0" w:color="auto"/>
            <w:right w:val="none" w:sz="0" w:space="0" w:color="auto"/>
          </w:divBdr>
        </w:div>
        <w:div w:id="2138603109">
          <w:marLeft w:val="0"/>
          <w:marRight w:val="0"/>
          <w:marTop w:val="0"/>
          <w:marBottom w:val="72"/>
          <w:divBdr>
            <w:top w:val="none" w:sz="0" w:space="0" w:color="auto"/>
            <w:left w:val="none" w:sz="0" w:space="0" w:color="auto"/>
            <w:bottom w:val="none" w:sz="0" w:space="0" w:color="auto"/>
            <w:right w:val="none" w:sz="0" w:space="0" w:color="auto"/>
          </w:divBdr>
        </w:div>
        <w:div w:id="471481051">
          <w:marLeft w:val="0"/>
          <w:marRight w:val="0"/>
          <w:marTop w:val="0"/>
          <w:marBottom w:val="72"/>
          <w:divBdr>
            <w:top w:val="none" w:sz="0" w:space="0" w:color="auto"/>
            <w:left w:val="none" w:sz="0" w:space="0" w:color="auto"/>
            <w:bottom w:val="none" w:sz="0" w:space="0" w:color="auto"/>
            <w:right w:val="none" w:sz="0" w:space="0" w:color="auto"/>
          </w:divBdr>
        </w:div>
        <w:div w:id="79837102">
          <w:marLeft w:val="0"/>
          <w:marRight w:val="0"/>
          <w:marTop w:val="0"/>
          <w:marBottom w:val="72"/>
          <w:divBdr>
            <w:top w:val="none" w:sz="0" w:space="0" w:color="auto"/>
            <w:left w:val="none" w:sz="0" w:space="0" w:color="auto"/>
            <w:bottom w:val="none" w:sz="0" w:space="0" w:color="auto"/>
            <w:right w:val="none" w:sz="0" w:space="0" w:color="auto"/>
          </w:divBdr>
        </w:div>
        <w:div w:id="386270475">
          <w:marLeft w:val="0"/>
          <w:marRight w:val="0"/>
          <w:marTop w:val="0"/>
          <w:marBottom w:val="72"/>
          <w:divBdr>
            <w:top w:val="none" w:sz="0" w:space="0" w:color="auto"/>
            <w:left w:val="none" w:sz="0" w:space="0" w:color="auto"/>
            <w:bottom w:val="none" w:sz="0" w:space="0" w:color="auto"/>
            <w:right w:val="none" w:sz="0" w:space="0" w:color="auto"/>
          </w:divBdr>
        </w:div>
        <w:div w:id="189413706">
          <w:marLeft w:val="0"/>
          <w:marRight w:val="0"/>
          <w:marTop w:val="0"/>
          <w:marBottom w:val="72"/>
          <w:divBdr>
            <w:top w:val="none" w:sz="0" w:space="0" w:color="auto"/>
            <w:left w:val="none" w:sz="0" w:space="0" w:color="auto"/>
            <w:bottom w:val="none" w:sz="0" w:space="0" w:color="auto"/>
            <w:right w:val="none" w:sz="0" w:space="0" w:color="auto"/>
          </w:divBdr>
        </w:div>
        <w:div w:id="1941717861">
          <w:marLeft w:val="0"/>
          <w:marRight w:val="0"/>
          <w:marTop w:val="120"/>
          <w:marBottom w:val="0"/>
          <w:divBdr>
            <w:top w:val="none" w:sz="0" w:space="0" w:color="auto"/>
            <w:left w:val="none" w:sz="0" w:space="0" w:color="auto"/>
            <w:bottom w:val="none" w:sz="0" w:space="0" w:color="auto"/>
            <w:right w:val="none" w:sz="0" w:space="0" w:color="auto"/>
          </w:divBdr>
        </w:div>
      </w:divsChild>
    </w:div>
    <w:div w:id="1471168829">
      <w:bodyDiv w:val="1"/>
      <w:marLeft w:val="0"/>
      <w:marRight w:val="0"/>
      <w:marTop w:val="0"/>
      <w:marBottom w:val="0"/>
      <w:divBdr>
        <w:top w:val="none" w:sz="0" w:space="0" w:color="auto"/>
        <w:left w:val="none" w:sz="0" w:space="0" w:color="auto"/>
        <w:bottom w:val="none" w:sz="0" w:space="0" w:color="auto"/>
        <w:right w:val="none" w:sz="0" w:space="0" w:color="auto"/>
      </w:divBdr>
      <w:divsChild>
        <w:div w:id="413861247">
          <w:marLeft w:val="0"/>
          <w:marRight w:val="0"/>
          <w:marTop w:val="0"/>
          <w:marBottom w:val="72"/>
          <w:divBdr>
            <w:top w:val="none" w:sz="0" w:space="0" w:color="auto"/>
            <w:left w:val="none" w:sz="0" w:space="0" w:color="auto"/>
            <w:bottom w:val="none" w:sz="0" w:space="0" w:color="auto"/>
            <w:right w:val="none" w:sz="0" w:space="0" w:color="auto"/>
          </w:divBdr>
        </w:div>
        <w:div w:id="1781293540">
          <w:marLeft w:val="0"/>
          <w:marRight w:val="0"/>
          <w:marTop w:val="0"/>
          <w:marBottom w:val="72"/>
          <w:divBdr>
            <w:top w:val="none" w:sz="0" w:space="0" w:color="auto"/>
            <w:left w:val="none" w:sz="0" w:space="0" w:color="auto"/>
            <w:bottom w:val="none" w:sz="0" w:space="0" w:color="auto"/>
            <w:right w:val="none" w:sz="0" w:space="0" w:color="auto"/>
          </w:divBdr>
        </w:div>
        <w:div w:id="319699223">
          <w:marLeft w:val="0"/>
          <w:marRight w:val="0"/>
          <w:marTop w:val="0"/>
          <w:marBottom w:val="72"/>
          <w:divBdr>
            <w:top w:val="none" w:sz="0" w:space="0" w:color="auto"/>
            <w:left w:val="none" w:sz="0" w:space="0" w:color="auto"/>
            <w:bottom w:val="none" w:sz="0" w:space="0" w:color="auto"/>
            <w:right w:val="none" w:sz="0" w:space="0" w:color="auto"/>
          </w:divBdr>
        </w:div>
        <w:div w:id="1142189858">
          <w:marLeft w:val="0"/>
          <w:marRight w:val="0"/>
          <w:marTop w:val="0"/>
          <w:marBottom w:val="72"/>
          <w:divBdr>
            <w:top w:val="none" w:sz="0" w:space="0" w:color="auto"/>
            <w:left w:val="none" w:sz="0" w:space="0" w:color="auto"/>
            <w:bottom w:val="none" w:sz="0" w:space="0" w:color="auto"/>
            <w:right w:val="none" w:sz="0" w:space="0" w:color="auto"/>
          </w:divBdr>
        </w:div>
        <w:div w:id="291063305">
          <w:marLeft w:val="0"/>
          <w:marRight w:val="0"/>
          <w:marTop w:val="0"/>
          <w:marBottom w:val="72"/>
          <w:divBdr>
            <w:top w:val="none" w:sz="0" w:space="0" w:color="auto"/>
            <w:left w:val="none" w:sz="0" w:space="0" w:color="auto"/>
            <w:bottom w:val="none" w:sz="0" w:space="0" w:color="auto"/>
            <w:right w:val="none" w:sz="0" w:space="0" w:color="auto"/>
          </w:divBdr>
        </w:div>
        <w:div w:id="1788232738">
          <w:marLeft w:val="0"/>
          <w:marRight w:val="0"/>
          <w:marTop w:val="0"/>
          <w:marBottom w:val="72"/>
          <w:divBdr>
            <w:top w:val="none" w:sz="0" w:space="0" w:color="auto"/>
            <w:left w:val="none" w:sz="0" w:space="0" w:color="auto"/>
            <w:bottom w:val="none" w:sz="0" w:space="0" w:color="auto"/>
            <w:right w:val="none" w:sz="0" w:space="0" w:color="auto"/>
          </w:divBdr>
        </w:div>
        <w:div w:id="2073000436">
          <w:marLeft w:val="0"/>
          <w:marRight w:val="0"/>
          <w:marTop w:val="0"/>
          <w:marBottom w:val="72"/>
          <w:divBdr>
            <w:top w:val="none" w:sz="0" w:space="0" w:color="auto"/>
            <w:left w:val="none" w:sz="0" w:space="0" w:color="auto"/>
            <w:bottom w:val="none" w:sz="0" w:space="0" w:color="auto"/>
            <w:right w:val="none" w:sz="0" w:space="0" w:color="auto"/>
          </w:divBdr>
        </w:div>
        <w:div w:id="796029746">
          <w:marLeft w:val="0"/>
          <w:marRight w:val="0"/>
          <w:marTop w:val="0"/>
          <w:marBottom w:val="72"/>
          <w:divBdr>
            <w:top w:val="none" w:sz="0" w:space="0" w:color="auto"/>
            <w:left w:val="none" w:sz="0" w:space="0" w:color="auto"/>
            <w:bottom w:val="none" w:sz="0" w:space="0" w:color="auto"/>
            <w:right w:val="none" w:sz="0" w:space="0" w:color="auto"/>
          </w:divBdr>
        </w:div>
        <w:div w:id="33964333">
          <w:marLeft w:val="0"/>
          <w:marRight w:val="0"/>
          <w:marTop w:val="0"/>
          <w:marBottom w:val="72"/>
          <w:divBdr>
            <w:top w:val="none" w:sz="0" w:space="0" w:color="auto"/>
            <w:left w:val="none" w:sz="0" w:space="0" w:color="auto"/>
            <w:bottom w:val="none" w:sz="0" w:space="0" w:color="auto"/>
            <w:right w:val="none" w:sz="0" w:space="0" w:color="auto"/>
          </w:divBdr>
        </w:div>
        <w:div w:id="148788189">
          <w:marLeft w:val="0"/>
          <w:marRight w:val="0"/>
          <w:marTop w:val="0"/>
          <w:marBottom w:val="72"/>
          <w:divBdr>
            <w:top w:val="none" w:sz="0" w:space="0" w:color="auto"/>
            <w:left w:val="none" w:sz="0" w:space="0" w:color="auto"/>
            <w:bottom w:val="none" w:sz="0" w:space="0" w:color="auto"/>
            <w:right w:val="none" w:sz="0" w:space="0" w:color="auto"/>
          </w:divBdr>
        </w:div>
      </w:divsChild>
    </w:div>
    <w:div w:id="1502967054">
      <w:bodyDiv w:val="1"/>
      <w:marLeft w:val="0"/>
      <w:marRight w:val="0"/>
      <w:marTop w:val="0"/>
      <w:marBottom w:val="0"/>
      <w:divBdr>
        <w:top w:val="none" w:sz="0" w:space="0" w:color="auto"/>
        <w:left w:val="none" w:sz="0" w:space="0" w:color="auto"/>
        <w:bottom w:val="none" w:sz="0" w:space="0" w:color="auto"/>
        <w:right w:val="none" w:sz="0" w:space="0" w:color="auto"/>
      </w:divBdr>
      <w:divsChild>
        <w:div w:id="369185812">
          <w:marLeft w:val="0"/>
          <w:marRight w:val="0"/>
          <w:marTop w:val="0"/>
          <w:marBottom w:val="72"/>
          <w:divBdr>
            <w:top w:val="none" w:sz="0" w:space="0" w:color="auto"/>
            <w:left w:val="none" w:sz="0" w:space="0" w:color="auto"/>
            <w:bottom w:val="none" w:sz="0" w:space="0" w:color="auto"/>
            <w:right w:val="none" w:sz="0" w:space="0" w:color="auto"/>
          </w:divBdr>
        </w:div>
        <w:div w:id="372927912">
          <w:marLeft w:val="0"/>
          <w:marRight w:val="0"/>
          <w:marTop w:val="0"/>
          <w:marBottom w:val="72"/>
          <w:divBdr>
            <w:top w:val="none" w:sz="0" w:space="0" w:color="auto"/>
            <w:left w:val="none" w:sz="0" w:space="0" w:color="auto"/>
            <w:bottom w:val="none" w:sz="0" w:space="0" w:color="auto"/>
            <w:right w:val="none" w:sz="0" w:space="0" w:color="auto"/>
          </w:divBdr>
        </w:div>
        <w:div w:id="2063360808">
          <w:marLeft w:val="0"/>
          <w:marRight w:val="0"/>
          <w:marTop w:val="0"/>
          <w:marBottom w:val="72"/>
          <w:divBdr>
            <w:top w:val="none" w:sz="0" w:space="0" w:color="auto"/>
            <w:left w:val="none" w:sz="0" w:space="0" w:color="auto"/>
            <w:bottom w:val="none" w:sz="0" w:space="0" w:color="auto"/>
            <w:right w:val="none" w:sz="0" w:space="0" w:color="auto"/>
          </w:divBdr>
        </w:div>
        <w:div w:id="367147393">
          <w:marLeft w:val="0"/>
          <w:marRight w:val="0"/>
          <w:marTop w:val="0"/>
          <w:marBottom w:val="72"/>
          <w:divBdr>
            <w:top w:val="none" w:sz="0" w:space="0" w:color="auto"/>
            <w:left w:val="none" w:sz="0" w:space="0" w:color="auto"/>
            <w:bottom w:val="none" w:sz="0" w:space="0" w:color="auto"/>
            <w:right w:val="none" w:sz="0" w:space="0" w:color="auto"/>
          </w:divBdr>
        </w:div>
        <w:div w:id="314725121">
          <w:marLeft w:val="0"/>
          <w:marRight w:val="0"/>
          <w:marTop w:val="0"/>
          <w:marBottom w:val="72"/>
          <w:divBdr>
            <w:top w:val="none" w:sz="0" w:space="0" w:color="auto"/>
            <w:left w:val="none" w:sz="0" w:space="0" w:color="auto"/>
            <w:bottom w:val="none" w:sz="0" w:space="0" w:color="auto"/>
            <w:right w:val="none" w:sz="0" w:space="0" w:color="auto"/>
          </w:divBdr>
        </w:div>
        <w:div w:id="1785735348">
          <w:marLeft w:val="0"/>
          <w:marRight w:val="0"/>
          <w:marTop w:val="0"/>
          <w:marBottom w:val="72"/>
          <w:divBdr>
            <w:top w:val="none" w:sz="0" w:space="0" w:color="auto"/>
            <w:left w:val="none" w:sz="0" w:space="0" w:color="auto"/>
            <w:bottom w:val="none" w:sz="0" w:space="0" w:color="auto"/>
            <w:right w:val="none" w:sz="0" w:space="0" w:color="auto"/>
          </w:divBdr>
        </w:div>
        <w:div w:id="177619759">
          <w:marLeft w:val="0"/>
          <w:marRight w:val="0"/>
          <w:marTop w:val="0"/>
          <w:marBottom w:val="72"/>
          <w:divBdr>
            <w:top w:val="none" w:sz="0" w:space="0" w:color="auto"/>
            <w:left w:val="none" w:sz="0" w:space="0" w:color="auto"/>
            <w:bottom w:val="none" w:sz="0" w:space="0" w:color="auto"/>
            <w:right w:val="none" w:sz="0" w:space="0" w:color="auto"/>
          </w:divBdr>
        </w:div>
        <w:div w:id="185800001">
          <w:marLeft w:val="0"/>
          <w:marRight w:val="0"/>
          <w:marTop w:val="0"/>
          <w:marBottom w:val="72"/>
          <w:divBdr>
            <w:top w:val="none" w:sz="0" w:space="0" w:color="auto"/>
            <w:left w:val="none" w:sz="0" w:space="0" w:color="auto"/>
            <w:bottom w:val="none" w:sz="0" w:space="0" w:color="auto"/>
            <w:right w:val="none" w:sz="0" w:space="0" w:color="auto"/>
          </w:divBdr>
        </w:div>
        <w:div w:id="2067102886">
          <w:marLeft w:val="0"/>
          <w:marRight w:val="0"/>
          <w:marTop w:val="0"/>
          <w:marBottom w:val="72"/>
          <w:divBdr>
            <w:top w:val="none" w:sz="0" w:space="0" w:color="auto"/>
            <w:left w:val="none" w:sz="0" w:space="0" w:color="auto"/>
            <w:bottom w:val="none" w:sz="0" w:space="0" w:color="auto"/>
            <w:right w:val="none" w:sz="0" w:space="0" w:color="auto"/>
          </w:divBdr>
        </w:div>
        <w:div w:id="223031008">
          <w:marLeft w:val="0"/>
          <w:marRight w:val="0"/>
          <w:marTop w:val="0"/>
          <w:marBottom w:val="72"/>
          <w:divBdr>
            <w:top w:val="none" w:sz="0" w:space="0" w:color="auto"/>
            <w:left w:val="none" w:sz="0" w:space="0" w:color="auto"/>
            <w:bottom w:val="none" w:sz="0" w:space="0" w:color="auto"/>
            <w:right w:val="none" w:sz="0" w:space="0" w:color="auto"/>
          </w:divBdr>
        </w:div>
      </w:divsChild>
    </w:div>
    <w:div w:id="1739791803">
      <w:bodyDiv w:val="1"/>
      <w:marLeft w:val="0"/>
      <w:marRight w:val="0"/>
      <w:marTop w:val="0"/>
      <w:marBottom w:val="0"/>
      <w:divBdr>
        <w:top w:val="none" w:sz="0" w:space="0" w:color="auto"/>
        <w:left w:val="none" w:sz="0" w:space="0" w:color="auto"/>
        <w:bottom w:val="none" w:sz="0" w:space="0" w:color="auto"/>
        <w:right w:val="none" w:sz="0" w:space="0" w:color="auto"/>
      </w:divBdr>
      <w:divsChild>
        <w:div w:id="126171312">
          <w:marLeft w:val="0"/>
          <w:marRight w:val="0"/>
          <w:marTop w:val="0"/>
          <w:marBottom w:val="72"/>
          <w:divBdr>
            <w:top w:val="none" w:sz="0" w:space="0" w:color="auto"/>
            <w:left w:val="none" w:sz="0" w:space="0" w:color="auto"/>
            <w:bottom w:val="none" w:sz="0" w:space="0" w:color="auto"/>
            <w:right w:val="none" w:sz="0" w:space="0" w:color="auto"/>
          </w:divBdr>
        </w:div>
        <w:div w:id="1643849094">
          <w:marLeft w:val="0"/>
          <w:marRight w:val="0"/>
          <w:marTop w:val="0"/>
          <w:marBottom w:val="72"/>
          <w:divBdr>
            <w:top w:val="none" w:sz="0" w:space="0" w:color="auto"/>
            <w:left w:val="none" w:sz="0" w:space="0" w:color="auto"/>
            <w:bottom w:val="none" w:sz="0" w:space="0" w:color="auto"/>
            <w:right w:val="none" w:sz="0" w:space="0" w:color="auto"/>
          </w:divBdr>
        </w:div>
        <w:div w:id="433477288">
          <w:marLeft w:val="0"/>
          <w:marRight w:val="0"/>
          <w:marTop w:val="0"/>
          <w:marBottom w:val="72"/>
          <w:divBdr>
            <w:top w:val="none" w:sz="0" w:space="0" w:color="auto"/>
            <w:left w:val="none" w:sz="0" w:space="0" w:color="auto"/>
            <w:bottom w:val="none" w:sz="0" w:space="0" w:color="auto"/>
            <w:right w:val="none" w:sz="0" w:space="0" w:color="auto"/>
          </w:divBdr>
        </w:div>
        <w:div w:id="459802866">
          <w:marLeft w:val="0"/>
          <w:marRight w:val="0"/>
          <w:marTop w:val="0"/>
          <w:marBottom w:val="72"/>
          <w:divBdr>
            <w:top w:val="none" w:sz="0" w:space="0" w:color="auto"/>
            <w:left w:val="none" w:sz="0" w:space="0" w:color="auto"/>
            <w:bottom w:val="none" w:sz="0" w:space="0" w:color="auto"/>
            <w:right w:val="none" w:sz="0" w:space="0" w:color="auto"/>
          </w:divBdr>
        </w:div>
        <w:div w:id="704333136">
          <w:marLeft w:val="0"/>
          <w:marRight w:val="0"/>
          <w:marTop w:val="0"/>
          <w:marBottom w:val="72"/>
          <w:divBdr>
            <w:top w:val="none" w:sz="0" w:space="0" w:color="auto"/>
            <w:left w:val="none" w:sz="0" w:space="0" w:color="auto"/>
            <w:bottom w:val="none" w:sz="0" w:space="0" w:color="auto"/>
            <w:right w:val="none" w:sz="0" w:space="0" w:color="auto"/>
          </w:divBdr>
        </w:div>
        <w:div w:id="493422737">
          <w:marLeft w:val="0"/>
          <w:marRight w:val="0"/>
          <w:marTop w:val="0"/>
          <w:marBottom w:val="72"/>
          <w:divBdr>
            <w:top w:val="none" w:sz="0" w:space="0" w:color="auto"/>
            <w:left w:val="none" w:sz="0" w:space="0" w:color="auto"/>
            <w:bottom w:val="none" w:sz="0" w:space="0" w:color="auto"/>
            <w:right w:val="none" w:sz="0" w:space="0" w:color="auto"/>
          </w:divBdr>
        </w:div>
        <w:div w:id="796526669">
          <w:marLeft w:val="0"/>
          <w:marRight w:val="0"/>
          <w:marTop w:val="0"/>
          <w:marBottom w:val="72"/>
          <w:divBdr>
            <w:top w:val="none" w:sz="0" w:space="0" w:color="auto"/>
            <w:left w:val="none" w:sz="0" w:space="0" w:color="auto"/>
            <w:bottom w:val="none" w:sz="0" w:space="0" w:color="auto"/>
            <w:right w:val="none" w:sz="0" w:space="0" w:color="auto"/>
          </w:divBdr>
        </w:div>
        <w:div w:id="49311163">
          <w:marLeft w:val="0"/>
          <w:marRight w:val="0"/>
          <w:marTop w:val="0"/>
          <w:marBottom w:val="72"/>
          <w:divBdr>
            <w:top w:val="none" w:sz="0" w:space="0" w:color="auto"/>
            <w:left w:val="none" w:sz="0" w:space="0" w:color="auto"/>
            <w:bottom w:val="none" w:sz="0" w:space="0" w:color="auto"/>
            <w:right w:val="none" w:sz="0" w:space="0" w:color="auto"/>
          </w:divBdr>
        </w:div>
        <w:div w:id="892931537">
          <w:marLeft w:val="0"/>
          <w:marRight w:val="0"/>
          <w:marTop w:val="0"/>
          <w:marBottom w:val="72"/>
          <w:divBdr>
            <w:top w:val="none" w:sz="0" w:space="0" w:color="auto"/>
            <w:left w:val="none" w:sz="0" w:space="0" w:color="auto"/>
            <w:bottom w:val="none" w:sz="0" w:space="0" w:color="auto"/>
            <w:right w:val="none" w:sz="0" w:space="0" w:color="auto"/>
          </w:divBdr>
        </w:div>
        <w:div w:id="594481446">
          <w:marLeft w:val="0"/>
          <w:marRight w:val="0"/>
          <w:marTop w:val="0"/>
          <w:marBottom w:val="72"/>
          <w:divBdr>
            <w:top w:val="none" w:sz="0" w:space="0" w:color="auto"/>
            <w:left w:val="none" w:sz="0" w:space="0" w:color="auto"/>
            <w:bottom w:val="none" w:sz="0" w:space="0" w:color="auto"/>
            <w:right w:val="none" w:sz="0" w:space="0" w:color="auto"/>
          </w:divBdr>
        </w:div>
        <w:div w:id="192610810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lutamiento.defensa.gob.es/actualidad/detallesNoticia.jsp?idNoticia=5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scortijos.com/bases-seleccion-alumnos-taller-de-empleo/" TargetMode="External"/><Relationship Id="rId5" Type="http://schemas.openxmlformats.org/officeDocument/2006/relationships/hyperlink" Target="https://www.bocm.es/boletin-completo/bocm-20180524/123/i.-comunidad-de-madrid/b%29-autoridades-y-personal/consejer%C3%ADa-de-presidencia%2C-justicia-y-portavoc%C3%ADa-del-gobier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4064</Characters>
  <Application>Microsoft Office Word</Application>
  <DocSecurity>0</DocSecurity>
  <Lines>33</Lines>
  <Paragraphs>9</Paragraphs>
  <ScaleCrop>false</ScaleCrop>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3</cp:revision>
  <dcterms:created xsi:type="dcterms:W3CDTF">2018-05-31T20:23:00Z</dcterms:created>
  <dcterms:modified xsi:type="dcterms:W3CDTF">2018-06-01T10:00:00Z</dcterms:modified>
</cp:coreProperties>
</file>