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cecmsonormal"/>
        <w:pBdr>
          <w:bottom w:val="single" w:sz="4" w:space="1" w:color="00000A"/>
        </w:pBdr>
        <w:spacing w:before="280" w:after="280"/>
        <w:jc w:val="center"/>
        <w:rPr>
          <w:sz w:val="52"/>
          <w:b/>
          <w:sz w:val="52"/>
          <w:b/>
          <w:szCs w:val="52"/>
          <w:bCs/>
          <w:rFonts w:ascii="Albertus Medium" w:hAnsi="Albertus Medium"/>
        </w:rPr>
      </w:pPr>
      <w:r>
        <w:rPr>
          <w:rStyle w:val="Strong"/>
          <w:rFonts w:ascii="Albertus Medium" w:hAnsi="Albertus Medium"/>
          <w:sz w:val="52"/>
          <w:szCs w:val="52"/>
        </w:rPr>
        <w:t>OMIC INFORMA</w:t>
      </w:r>
      <w:r/>
    </w:p>
    <w:p>
      <w:pPr>
        <w:pStyle w:val="Normal"/>
        <w:pBdr>
          <w:bottom w:val="single" w:sz="4" w:space="1" w:color="00000A"/>
        </w:pBdr>
        <w:jc w:val="center"/>
        <w:rPr>
          <w:sz w:val="48"/>
          <w:b/>
          <w:sz w:val="48"/>
          <w:b/>
          <w:szCs w:val="48"/>
          <w:rFonts w:ascii="Albertus Medium" w:hAnsi="Albertus Medium"/>
          <w:color w:val="76923C" w:themeColor="accent3" w:themeShade="bf"/>
        </w:rPr>
      </w:pPr>
      <w:r>
        <w:rPr>
          <w:rFonts w:ascii="Albertus Medium" w:hAnsi="Albertus Medium"/>
          <w:b/>
          <w:color w:val="76923C" w:themeColor="accent3" w:themeShade="bf"/>
          <w:sz w:val="48"/>
          <w:szCs w:val="48"/>
        </w:rPr>
        <w:t>CONSEJOS A LOS CONSUMIDORES</w:t>
      </w:r>
      <w:r/>
    </w:p>
    <w:p>
      <w:pPr>
        <w:pStyle w:val="Normal"/>
        <w:rPr>
          <w:sz w:val="24"/>
          <w:sz w:val="24"/>
          <w:szCs w:val="24"/>
          <w:rFonts w:ascii="Albertus Medium" w:hAnsi="Albertus Medium"/>
          <w:lang w:eastAsia="en-US"/>
        </w:rPr>
      </w:pPr>
      <w:r>
        <w:rPr>
          <w:rFonts w:ascii="Albertus Medium" w:hAnsi="Albertus Medium"/>
        </w:rPr>
      </w:r>
      <w:r/>
    </w:p>
    <w:p>
      <w:pPr>
        <w:pStyle w:val="Normal"/>
        <w:jc w:val="both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ANTES DE ADQUIRIR UN BIEN O UN SERVICIO:</w:t>
      </w:r>
      <w:r/>
    </w:p>
    <w:p>
      <w:pPr>
        <w:pStyle w:val="Normal"/>
        <w:jc w:val="both"/>
        <w:rPr>
          <w:sz w:val="23"/>
          <w:sz w:val="23"/>
          <w:szCs w:val="23"/>
          <w:rFonts w:ascii="Albertus Medium" w:hAnsi="Albertus Medium"/>
          <w:lang w:eastAsia="en-US"/>
        </w:rPr>
      </w:pPr>
      <w:r>
        <w:rPr>
          <w:rFonts w:ascii="Albertus Medium" w:hAnsi="Albertus Medium"/>
          <w:sz w:val="23"/>
          <w:szCs w:val="23"/>
        </w:rPr>
      </w:r>
      <w:r/>
    </w:p>
    <w:p>
      <w:pPr>
        <w:pStyle w:val="Normal"/>
        <w:numPr>
          <w:ilvl w:val="0"/>
          <w:numId w:val="1"/>
        </w:numPr>
        <w:jc w:val="both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BUSCA Y COMPARA PRECIOS, CALIDADES, CONDICIONES Y PIDE PRESUPUESTOS.</w:t>
      </w:r>
      <w:r/>
    </w:p>
    <w:p>
      <w:pPr>
        <w:pStyle w:val="Normal"/>
        <w:numPr>
          <w:ilvl w:val="0"/>
          <w:numId w:val="1"/>
        </w:numPr>
        <w:jc w:val="both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DEBES ELEGIR LIBREMENTE Y SIN PRESIONES, PREGUNTA TODO LO QUE DUDES ANTES DE TOMAR TU DECISIÓN.</w:t>
      </w:r>
      <w:r/>
    </w:p>
    <w:p>
      <w:pPr>
        <w:pStyle w:val="Normal"/>
        <w:numPr>
          <w:ilvl w:val="0"/>
          <w:numId w:val="1"/>
        </w:numPr>
        <w:jc w:val="both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SI EL PRODUCTO O SERVICIO ESTA SUJETO A PUBLICIDADES O PROMOCIONES GUARDA SIEMPRE UNA COPIA DE ESA DOCUMENTACIÓN YA QUE ESTÁS EN TU DERECHO DE EXIGIR QUE SE CUMPLA.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rFonts w:ascii="Albertus Medium" w:hAnsi="Albertus Medium"/>
          <w:sz w:val="23"/>
          <w:szCs w:val="23"/>
        </w:rPr>
        <w:t>TODOS LOS PRODUCTOS O SERVICIOS DEBEN TENER CLARAS INSTRUCCIONES Y EL ETIQUETADO DE FORMA LEGIBLE Y COMO MÍNIMO EN CASTELLANO.</w:t>
      </w:r>
      <w:r/>
    </w:p>
    <w:p>
      <w:pPr>
        <w:pStyle w:val="Normal"/>
        <w:numPr>
          <w:ilvl w:val="0"/>
          <w:numId w:val="1"/>
        </w:numPr>
        <w:jc w:val="both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ANTES DE FIRMAR UN CONTRATO, LEE BIEN LAS CONDICIONES DEL MISMO Y PREGUNTA TODO LO QUE NO ENTIENDAS O DUDES.</w:t>
      </w:r>
      <w:r/>
    </w:p>
    <w:p>
      <w:pPr>
        <w:pStyle w:val="Normal"/>
        <w:jc w:val="both"/>
        <w:rPr>
          <w:sz w:val="23"/>
          <w:sz w:val="23"/>
          <w:szCs w:val="23"/>
          <w:rFonts w:ascii="Albertus Medium" w:hAnsi="Albertus Medium"/>
          <w:lang w:eastAsia="en-US"/>
        </w:rPr>
      </w:pPr>
      <w:r>
        <w:rPr>
          <w:rFonts w:ascii="Albertus Medium" w:hAnsi="Albertus Medium"/>
          <w:sz w:val="23"/>
          <w:szCs w:val="23"/>
        </w:rPr>
      </w:r>
      <w:r/>
    </w:p>
    <w:p>
      <w:pPr>
        <w:pStyle w:val="Normal"/>
        <w:jc w:val="both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DURANTE LA COMPRA:</w:t>
      </w:r>
      <w:r/>
    </w:p>
    <w:p>
      <w:pPr>
        <w:pStyle w:val="Normal"/>
        <w:jc w:val="both"/>
        <w:rPr>
          <w:sz w:val="23"/>
          <w:sz w:val="23"/>
          <w:szCs w:val="23"/>
          <w:rFonts w:ascii="Albertus Medium" w:hAnsi="Albertus Medium"/>
          <w:lang w:eastAsia="en-US"/>
        </w:rPr>
      </w:pPr>
      <w:r>
        <w:rPr>
          <w:rFonts w:ascii="Albertus Medium" w:hAnsi="Albertus Medium"/>
          <w:sz w:val="23"/>
          <w:szCs w:val="23"/>
        </w:rPr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rFonts w:ascii="Albertus Medium" w:hAnsi="Albertus Medium"/>
          <w:sz w:val="23"/>
          <w:szCs w:val="23"/>
        </w:rPr>
        <w:t>DEBEN INFORMARTE DE PLAZOS Y CONDICIONES DE CAMBIOS Y DEVOLUCIONES DEL PRODUCTO.</w:t>
      </w:r>
      <w:r/>
    </w:p>
    <w:p>
      <w:pPr>
        <w:pStyle w:val="Normal"/>
        <w:numPr>
          <w:ilvl w:val="0"/>
          <w:numId w:val="1"/>
        </w:numPr>
        <w:jc w:val="both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EXIGE SIEMPRE EL RECIBO DE COMPRA O FACTURA.</w:t>
      </w:r>
      <w:r/>
    </w:p>
    <w:p>
      <w:pPr>
        <w:pStyle w:val="Normal"/>
        <w:jc w:val="both"/>
        <w:rPr>
          <w:sz w:val="23"/>
          <w:sz w:val="23"/>
          <w:szCs w:val="23"/>
          <w:rFonts w:ascii="Albertus Medium" w:hAnsi="Albertus Medium"/>
          <w:lang w:eastAsia="en-US"/>
        </w:rPr>
      </w:pPr>
      <w:r>
        <w:rPr>
          <w:rFonts w:ascii="Albertus Medium" w:hAnsi="Albertus Medium"/>
          <w:sz w:val="23"/>
          <w:szCs w:val="23"/>
        </w:rPr>
      </w:r>
      <w:r/>
    </w:p>
    <w:p>
      <w:pPr>
        <w:pStyle w:val="Normal"/>
        <w:jc w:val="both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DESPUES DE LA COMPRA:</w:t>
      </w:r>
      <w:r/>
    </w:p>
    <w:p>
      <w:pPr>
        <w:pStyle w:val="Normal"/>
        <w:jc w:val="both"/>
        <w:rPr>
          <w:sz w:val="23"/>
          <w:sz w:val="23"/>
          <w:szCs w:val="23"/>
          <w:rFonts w:ascii="Albertus Medium" w:hAnsi="Albertus Medium"/>
          <w:lang w:eastAsia="en-US"/>
        </w:rPr>
      </w:pPr>
      <w:r>
        <w:rPr>
          <w:rFonts w:ascii="Albertus Medium" w:hAnsi="Albertus Medium"/>
          <w:sz w:val="23"/>
          <w:szCs w:val="23"/>
        </w:rPr>
      </w:r>
      <w:r/>
    </w:p>
    <w:p>
      <w:pPr>
        <w:pStyle w:val="Normal"/>
        <w:numPr>
          <w:ilvl w:val="0"/>
          <w:numId w:val="1"/>
        </w:numPr>
        <w:jc w:val="both"/>
        <w:rPr>
          <w:sz w:val="23"/>
          <w:b/>
          <w:sz w:val="23"/>
          <w:b/>
          <w:szCs w:val="23"/>
          <w:rFonts w:ascii="Albertus Medium" w:hAnsi="Albertus Medium"/>
        </w:rPr>
      </w:pPr>
      <w:r>
        <w:rPr>
          <w:rFonts w:ascii="Albertus Medium" w:hAnsi="Albertus Medium"/>
          <w:b/>
          <w:sz w:val="23"/>
          <w:szCs w:val="23"/>
        </w:rPr>
        <w:t>GUARDA SIEMPRE TU TICKET DE COMPRA, ES LA FORMA CON LA QUE PODRÁS HACER VALER LA GARANTÍA.</w:t>
      </w:r>
      <w:r/>
    </w:p>
    <w:p>
      <w:pPr>
        <w:pStyle w:val="Normal"/>
        <w:numPr>
          <w:ilvl w:val="0"/>
          <w:numId w:val="1"/>
        </w:numPr>
        <w:jc w:val="both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DENTRO DE LOS 14 DÍAS NATURALES TRAS LA COMPRA DE UN BIEN O CONTRATACIÓN DE UN SERVICIO, PODRÁS DESISTIR DEL MISMO SIEMPRE Y CUANDO EL PRODUCTO ESTÉ EN SU EMBALAJE ORIGINAL Y SE HAYA ADQUIRIDO A DISTANCIA O FUERA DEL ESTABLECIMIENTO MERCANTIL. ¡OJO! SI EL EMPRESARIO NO INFORMA DE ESTE DERECHO O NO INCLUYE EN EL PEDIDO UN DOCUMENTO DE DESISTIMIENTO EL DERECHO PASA DE 14 DÍAS NATURALES A 12 MESES.</w:t>
      </w:r>
      <w:r/>
    </w:p>
    <w:p>
      <w:pPr>
        <w:pStyle w:val="Normal"/>
        <w:numPr>
          <w:ilvl w:val="0"/>
          <w:numId w:val="1"/>
        </w:numPr>
        <w:jc w:val="both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LA GARANTÍA TENDRÁ UNA DURACIÓN MÍNIMA DE DOS AÑOS, SALVO EN BIENES DE SEGUNDA MANO QUE NO PODRÁ SER INFERIOR A UN AÑO.</w:t>
      </w:r>
      <w:r/>
    </w:p>
    <w:p>
      <w:pPr>
        <w:pStyle w:val="Normal"/>
        <w:numPr>
          <w:ilvl w:val="0"/>
          <w:numId w:val="1"/>
        </w:numPr>
        <w:jc w:val="both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EL VENDEDOR ES QUIEN DEBE HACERSE RESPONSABLE ANTE EL CONSUMIDOR DE LOS PROBLEMAS QUE TENGA CON EL PRODUCTO ADQUIRIDO.</w:t>
      </w:r>
      <w:r/>
    </w:p>
    <w:p>
      <w:pPr>
        <w:pStyle w:val="Normal"/>
        <w:numPr>
          <w:ilvl w:val="0"/>
          <w:numId w:val="1"/>
        </w:numPr>
        <w:jc w:val="both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RECUERDA QUE TODOS LOS ESTABLECIMIENTOS DEBEN TENER A DISPOSICIÓN DE LOS USUSARIO HOJAS DE RECLAMACIONES OFICIALES.</w:t>
      </w:r>
      <w:r/>
    </w:p>
    <w:p>
      <w:pPr>
        <w:pStyle w:val="Normal"/>
        <w:jc w:val="both"/>
        <w:rPr>
          <w:sz w:val="23"/>
          <w:sz w:val="23"/>
          <w:szCs w:val="23"/>
          <w:rFonts w:ascii="Albertus Medium" w:hAnsi="Albertus Medium"/>
          <w:lang w:eastAsia="en-US"/>
        </w:rPr>
      </w:pPr>
      <w:r>
        <w:rPr>
          <w:rFonts w:ascii="Albertus Medium" w:hAnsi="Albertus Medium"/>
          <w:sz w:val="23"/>
          <w:szCs w:val="23"/>
        </w:rPr>
      </w:r>
      <w:r/>
    </w:p>
    <w:p>
      <w:pPr>
        <w:pStyle w:val="Normal"/>
        <w:jc w:val="center"/>
        <w:rPr>
          <w:sz w:val="23"/>
          <w:sz w:val="23"/>
          <w:szCs w:val="23"/>
          <w:rFonts w:ascii="Albertus Medium" w:hAnsi="Albertus Medium"/>
        </w:rPr>
      </w:pPr>
      <w:r>
        <w:rPr>
          <w:rFonts w:ascii="Albertus Medium" w:hAnsi="Albertus Medium"/>
          <w:sz w:val="23"/>
          <w:szCs w:val="23"/>
        </w:rPr>
        <w:t>OMIC AYUNTAMIENTO PEDRO MUÑOZ</w:t>
      </w:r>
      <w:r/>
    </w:p>
    <w:p>
      <w:pPr>
        <w:pStyle w:val="Normal"/>
        <w:rPr>
          <w:sz w:val="24"/>
          <w:sz w:val="24"/>
          <w:szCs w:val="24"/>
          <w:lang w:eastAsia="en-US"/>
        </w:rPr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lbertus Medium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5c3d6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n-US" w:val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qFormat/>
    <w:rsid w:val="002a2d94"/>
    <w:rPr>
      <w:b/>
      <w:bCs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sz w:val="20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DejaVu Sans"/>
    </w:rPr>
  </w:style>
  <w:style w:type="paragraph" w:styleId="Pie">
    <w:name w:val="Pie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DejaVu Sans"/>
    </w:rPr>
  </w:style>
  <w:style w:type="paragraph" w:styleId="Ececmsonormal" w:customStyle="1">
    <w:name w:val="ec_ecmsonormal"/>
    <w:basedOn w:val="Normal"/>
    <w:rsid w:val="002a2d94"/>
    <w:pPr>
      <w:spacing w:before="280" w:after="280"/>
    </w:pPr>
    <w:rPr>
      <w:lang w:eastAsia="es-ES"/>
    </w:rPr>
  </w:style>
  <w:style w:type="paragraph" w:styleId="NormalWeb">
    <w:name w:val="Normal (Web)"/>
    <w:basedOn w:val="Normal"/>
    <w:rsid w:val="002d0f03"/>
    <w:pPr>
      <w:spacing w:before="280" w:after="280"/>
    </w:pPr>
    <w:rPr>
      <w:lang w:eastAsia="es-E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Application>LibreOffice/4.3.3.2$Linux_x86 LibreOffice_project/430m0$Build-2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2017-05-23T09:19:00Z</dcterms:created>
  <dc:creator>usuario</dc:creator>
  <dc:language>es-ES</dc:language>
  <cp:lastPrinted>2017-03-14T08:38:00Z</cp:lastPrinted>
  <dcterms:modified xsi:type="dcterms:W3CDTF">2017-07-06T12:58:46Z</dcterms:modified>
  <cp:revision>4</cp:revision>
  <dc:title>OMIC INFORMA</dc:title>
</cp:coreProperties>
</file>